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CA0311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56D674A" w14:textId="77777777" w:rsidR="00ED3333" w:rsidRPr="00ED3333" w:rsidRDefault="00FF47E7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ED3333">
              <w:rPr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1203BBB" w14:textId="77777777" w:rsidR="00ED3333" w:rsidRPr="00ED3333" w:rsidRDefault="00FF47E7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 v břehu u Flemmichovy vily</w:t>
            </w:r>
          </w:p>
        </w:tc>
      </w:tr>
      <w:tr w:rsidR="002F650F" w14:paraId="4E0524EA" w14:textId="77777777" w:rsidTr="002F650F">
        <w:tc>
          <w:tcPr>
            <w:tcW w:w="1384" w:type="dxa"/>
          </w:tcPr>
          <w:p w14:paraId="588886D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08A8C7C9" w14:textId="77777777" w:rsidR="002F650F" w:rsidRDefault="00FF47E7" w:rsidP="002F650F">
            <w:r>
              <w:t>C</w:t>
            </w:r>
            <w:r w:rsidR="00ED3333" w:rsidRPr="00113E1A">
              <w:t xml:space="preserve"> (</w:t>
            </w:r>
            <w:r>
              <w:t>od mostu „U jatek“ po „krnovský Manchester“</w:t>
            </w:r>
            <w:r w:rsidR="00ED3333" w:rsidRPr="00113E1A">
              <w:t>)</w:t>
            </w:r>
          </w:p>
        </w:tc>
      </w:tr>
    </w:tbl>
    <w:p w14:paraId="3665F602" w14:textId="77777777" w:rsidR="00BE0FEB" w:rsidRDefault="00BE0FEB">
      <w:pPr>
        <w:pStyle w:val="Bntext"/>
      </w:pPr>
    </w:p>
    <w:p w14:paraId="009B6BC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5820B27" w14:textId="77777777" w:rsidR="002F650F" w:rsidRPr="006233D5" w:rsidRDefault="00D6388E" w:rsidP="00D6388E">
      <w:pPr>
        <w:pStyle w:val="Bntext"/>
        <w:rPr>
          <w:i/>
          <w:iCs/>
        </w:rPr>
      </w:pPr>
      <w:r w:rsidRPr="006233D5">
        <w:rPr>
          <w:i/>
          <w:iCs/>
        </w:rPr>
        <w:t>Schodiště v břehu navazující na kompozici zahrady Flemmichovy vily a propojující úroveň bermy na levém břehu s horní úrovní břehu, kde je umístěna rekreační trasa. Rameno je složeno z opracovaných kamenných bloků vsazených do úrovně břehu, schodišťové rameno bez schodnice, základová konstrukce splňující požadavky na stabilitu a odolnost vůči zvýšené hladině vody.</w:t>
      </w:r>
    </w:p>
    <w:p w14:paraId="48F2C5EA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249F72C8" w14:textId="77777777" w:rsidR="00BA65F7" w:rsidRPr="00BA65F7" w:rsidRDefault="005C0134" w:rsidP="00BA65F7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9DA6E4" wp14:editId="08183C1E">
                <wp:simplePos x="0" y="0"/>
                <wp:positionH relativeFrom="column">
                  <wp:posOffset>1595120</wp:posOffset>
                </wp:positionH>
                <wp:positionV relativeFrom="paragraph">
                  <wp:posOffset>1146175</wp:posOffset>
                </wp:positionV>
                <wp:extent cx="412750" cy="273050"/>
                <wp:effectExtent l="0" t="0" r="25400" b="12700"/>
                <wp:wrapNone/>
                <wp:docPr id="2" name="Šipka: dole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750" cy="273050"/>
                        </a:xfrm>
                        <a:prstGeom prst="lef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33A72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Šipka: doleva 2" o:spid="_x0000_s1026" type="#_x0000_t66" style="position:absolute;margin-left:125.6pt;margin-top:90.25pt;width:32.5pt;height:21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" adj="7145" fillcolor="#dbe5f1 [660]" strokecolor="#243f60 [1604]" strokeweight="2pt"/>
            </w:pict>
          </mc:Fallback>
        </mc:AlternateContent>
      </w:r>
      <w:r w:rsidR="00BA65F7">
        <w:rPr>
          <w:noProof/>
        </w:rPr>
        <w:drawing>
          <wp:inline distT="0" distB="0" distL="0" distR="0" wp14:anchorId="24C702B9" wp14:editId="01C0330D">
            <wp:extent cx="3962953" cy="2295845"/>
            <wp:effectExtent l="0" t="0" r="0" b="9525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_C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953" cy="22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33528" w14:textId="77777777" w:rsidR="00FB73F8" w:rsidRDefault="006E1245" w:rsidP="00FB73F8">
      <w:pPr>
        <w:pStyle w:val="Bntext"/>
      </w:pPr>
      <w:r w:rsidRPr="006E1245">
        <w:t>Námět v souladu s ÚP. Koridory vodní a vodohospodářské - KW-026</w:t>
      </w:r>
      <w:r w:rsidR="00FB73F8">
        <w:t xml:space="preserve"> (přípustné využití pro stavby dopravní a technické infrastruktury)</w:t>
      </w:r>
    </w:p>
    <w:p w14:paraId="5A1AF27B" w14:textId="77777777" w:rsidR="006E1245" w:rsidRPr="006E1245" w:rsidRDefault="006E1245" w:rsidP="006E1245">
      <w:pPr>
        <w:pStyle w:val="Bntext"/>
      </w:pPr>
      <w:r w:rsidRPr="006E1245">
        <w:t>Zábory, majetkoprávní vypořádání – pozemek PO.</w:t>
      </w:r>
    </w:p>
    <w:p w14:paraId="56D5464D" w14:textId="77777777" w:rsidR="006E1245" w:rsidRPr="006E1245" w:rsidRDefault="006E1245" w:rsidP="006E1245">
      <w:pPr>
        <w:pStyle w:val="Bntext"/>
      </w:pPr>
      <w:r w:rsidRPr="006E1245">
        <w:t>Kolize s infrastrukturou – nejsou</w:t>
      </w:r>
    </w:p>
    <w:p w14:paraId="4EF6EE35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721D5938" w14:textId="77777777" w:rsidR="006E1245" w:rsidRDefault="006E1245" w:rsidP="006E1245">
      <w:pPr>
        <w:pStyle w:val="Bntext"/>
      </w:pPr>
      <w:r>
        <w:t>Řešení je uvedeno na přílohách studie: zpráva A str. 2</w:t>
      </w:r>
      <w:r w:rsidR="00066A5E">
        <w:t>3</w:t>
      </w:r>
      <w:r>
        <w:t xml:space="preserve">, situace </w:t>
      </w:r>
      <w:r w:rsidR="00066A5E">
        <w:t>B</w:t>
      </w:r>
      <w:r>
        <w:t>.04</w:t>
      </w:r>
      <w:r w:rsidR="00CE319A">
        <w:t>c</w:t>
      </w:r>
      <w:r>
        <w:t>.</w:t>
      </w:r>
    </w:p>
    <w:p w14:paraId="6AF49DBF" w14:textId="77777777" w:rsidR="006E1245" w:rsidRPr="00235460" w:rsidRDefault="005C0134" w:rsidP="006E1245">
      <w:pPr>
        <w:pStyle w:val="Bntext"/>
      </w:pPr>
      <w:r>
        <w:t>J</w:t>
      </w:r>
      <w:r w:rsidR="006E1245">
        <w:t>e zřejm</w:t>
      </w:r>
      <w:r>
        <w:t>ý záměr, i když je popsáno</w:t>
      </w:r>
      <w:r w:rsidR="006E1245">
        <w:t xml:space="preserve"> jen ideové řešení</w:t>
      </w:r>
      <w:r>
        <w:t>.</w:t>
      </w:r>
    </w:p>
    <w:p w14:paraId="45549183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85F226F" w14:textId="77777777" w:rsidR="00ED3333" w:rsidRDefault="006E1245" w:rsidP="002F650F">
      <w:r>
        <w:t>Lze zrealizovat bez ovlivnění funkce PPO.</w:t>
      </w:r>
    </w:p>
    <w:p w14:paraId="54B8DFFA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37569FD" w14:textId="77777777" w:rsidR="00ED3333" w:rsidRDefault="006E1245" w:rsidP="00ED3333">
      <w:pPr>
        <w:pStyle w:val="Bntext"/>
      </w:pPr>
      <w:r>
        <w:t>Vliv neutrální.</w:t>
      </w:r>
    </w:p>
    <w:p w14:paraId="5A6FE587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11C544FC" w14:textId="77777777" w:rsidR="005C0134" w:rsidRDefault="007743E8" w:rsidP="005C0134">
      <w:pPr>
        <w:pStyle w:val="Bntext"/>
      </w:pPr>
      <w:r w:rsidRPr="007743E8">
        <w:t xml:space="preserve">K propojení do zahrady </w:t>
      </w:r>
      <w:bookmarkStart w:id="0" w:name="_Hlk34057894"/>
      <w:r w:rsidRPr="007743E8">
        <w:t>Flemmichovy vily</w:t>
      </w:r>
      <w:bookmarkEnd w:id="0"/>
      <w:r w:rsidRPr="007743E8">
        <w:t xml:space="preserve"> </w:t>
      </w:r>
      <w:r w:rsidR="005C0134">
        <w:t>by bylo</w:t>
      </w:r>
      <w:r w:rsidRPr="007743E8">
        <w:t xml:space="preserve"> nutno překonat ještě úroveň ochranné zídky</w:t>
      </w:r>
      <w:r w:rsidR="00066A5E">
        <w:t xml:space="preserve"> např.</w:t>
      </w:r>
      <w:r w:rsidRPr="007743E8">
        <w:t xml:space="preserve"> schodištěm zapuštěným do zídky tak, aby nezasahovalo do průtočného profilu a do rekreační trasy</w:t>
      </w:r>
      <w:r w:rsidR="00EB0A10">
        <w:t>, nebo otvorem v zídce s </w:t>
      </w:r>
      <w:r w:rsidR="00FC4CF7">
        <w:t>mobilním</w:t>
      </w:r>
      <w:r w:rsidR="00EB0A10">
        <w:t xml:space="preserve"> hrazením</w:t>
      </w:r>
      <w:r w:rsidRPr="007743E8">
        <w:t>.</w:t>
      </w:r>
      <w:r w:rsidR="005C0134">
        <w:t xml:space="preserve"> Přerušení linie zídky s oknem, jež by bylo zahrazeno za povodní snižuje spolehlivost PPO.</w:t>
      </w:r>
    </w:p>
    <w:p w14:paraId="57F44253" w14:textId="77777777" w:rsidR="007743E8" w:rsidRDefault="007743E8" w:rsidP="005C0134">
      <w:pPr>
        <w:pStyle w:val="Bntext"/>
      </w:pPr>
      <w:r w:rsidRPr="007743E8">
        <w:t>Doporučuje</w:t>
      </w:r>
      <w:r w:rsidR="005C0134">
        <w:t xml:space="preserve"> se</w:t>
      </w:r>
      <w:r w:rsidRPr="007743E8">
        <w:t xml:space="preserve"> zvážit potřebu schodiště s ohledem na </w:t>
      </w:r>
      <w:r w:rsidR="00FB73F8">
        <w:t xml:space="preserve">možnost přístupu na bermu po </w:t>
      </w:r>
      <w:r w:rsidR="00FB73F8" w:rsidRPr="007743E8">
        <w:t>sjezdu u mostu</w:t>
      </w:r>
      <w:r w:rsidR="007E00E1">
        <w:t xml:space="preserve"> </w:t>
      </w:r>
      <w:r w:rsidR="00FB73F8">
        <w:t>ve vzdál</w:t>
      </w:r>
      <w:r w:rsidR="005C0134">
        <w:t>enosti</w:t>
      </w:r>
      <w:r w:rsidR="00FB73F8">
        <w:t xml:space="preserve"> </w:t>
      </w:r>
      <w:r w:rsidR="00066A5E">
        <w:t>c</w:t>
      </w:r>
      <w:r w:rsidRPr="007743E8">
        <w:t>ca 45 m</w:t>
      </w:r>
      <w:r w:rsidR="00FB73F8">
        <w:t>.</w:t>
      </w:r>
    </w:p>
    <w:p w14:paraId="50A14EA1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E07B1">
        <w:t>a PPO</w:t>
      </w:r>
    </w:p>
    <w:p w14:paraId="57526694" w14:textId="77777777" w:rsidR="007743E8" w:rsidRDefault="005C0134" w:rsidP="007743E8">
      <w:pPr>
        <w:pStyle w:val="Bntext"/>
      </w:pPr>
      <w:r>
        <w:t>Bylo by nutné do</w:t>
      </w:r>
      <w:r w:rsidR="007743E8">
        <w:t>řešit mezi investory otázky provozování a údržby.</w:t>
      </w:r>
    </w:p>
    <w:p w14:paraId="0F3631C8" w14:textId="77777777" w:rsidR="002F650F" w:rsidRDefault="007A41FB" w:rsidP="00DA6A67">
      <w:pPr>
        <w:pStyle w:val="NadpisC"/>
      </w:pPr>
      <w:r>
        <w:lastRenderedPageBreak/>
        <w:t>8</w:t>
      </w:r>
      <w:r>
        <w:tab/>
      </w:r>
      <w:r w:rsidR="003E07B1">
        <w:t>S</w:t>
      </w:r>
      <w:r w:rsidR="002F650F">
        <w:t xml:space="preserve">tanovisko </w:t>
      </w:r>
      <w:r w:rsidR="00DA6A67">
        <w:t>investora PPO</w:t>
      </w:r>
    </w:p>
    <w:p w14:paraId="2D207C5B" w14:textId="77777777" w:rsidR="00DA6A67" w:rsidRDefault="00DC5C2B" w:rsidP="00DA6A67">
      <w:pPr>
        <w:pStyle w:val="Bntext"/>
      </w:pPr>
      <w:r w:rsidRPr="0094536E">
        <w:t>S opatřením Povodí Odry, státní podnik nesouhlasí</w:t>
      </w:r>
      <w:r>
        <w:t>.</w:t>
      </w:r>
      <w:r w:rsidR="007E00E1">
        <w:t xml:space="preserve"> </w:t>
      </w:r>
      <w:r>
        <w:t>P</w:t>
      </w:r>
      <w:r w:rsidR="00066A5E" w:rsidRPr="00066A5E">
        <w:t>ovažuje</w:t>
      </w:r>
      <w:r w:rsidR="007E00E1">
        <w:t xml:space="preserve"> schodiště</w:t>
      </w:r>
      <w:r w:rsidR="00066A5E" w:rsidRPr="00066A5E">
        <w:t xml:space="preserve"> za nadbytečné, lze využít již navržený sjezd od mostu. </w:t>
      </w:r>
    </w:p>
    <w:p w14:paraId="524F7976" w14:textId="77777777" w:rsidR="00222CB8" w:rsidRDefault="00222CB8" w:rsidP="00DA6A67">
      <w:pPr>
        <w:pStyle w:val="Bntext"/>
      </w:pPr>
      <w:bookmarkStart w:id="1" w:name="_Hlk41982295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1"/>
    </w:p>
    <w:p w14:paraId="4DF38BDE" w14:textId="77777777" w:rsidR="002F650F" w:rsidRDefault="003E07B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349A1FC" w14:textId="77777777" w:rsidR="00D74575" w:rsidRDefault="00D74575" w:rsidP="00066A5E">
      <w:bookmarkStart w:id="2" w:name="_Hlk41906173"/>
      <w:r w:rsidRPr="00FB1351">
        <w:t>Námět nebude zařazen do DUR</w:t>
      </w:r>
      <w:bookmarkEnd w:id="2"/>
      <w:r>
        <w:t>.</w:t>
      </w:r>
    </w:p>
    <w:p w14:paraId="0AD80E53" w14:textId="77777777" w:rsidR="00B17353" w:rsidRDefault="00FB7C37" w:rsidP="00066A5E">
      <w:r>
        <w:t xml:space="preserve">Přístup na bermu v podobě sjezdu je </w:t>
      </w:r>
      <w:r w:rsidR="00066A5E">
        <w:t>zařazen</w:t>
      </w:r>
      <w:r>
        <w:t xml:space="preserve"> v</w:t>
      </w:r>
      <w:r w:rsidR="00066A5E">
        <w:t xml:space="preserve"> projektové </w:t>
      </w:r>
      <w:r>
        <w:t xml:space="preserve">dokumentaci </w:t>
      </w:r>
      <w:r w:rsidR="00066A5E">
        <w:t>PPO jako součást SO 090.13.</w:t>
      </w:r>
      <w:r w:rsidR="00B35BDF">
        <w:t>4</w:t>
      </w:r>
      <w:r w:rsidR="00066A5E">
        <w:t xml:space="preserve"> </w:t>
      </w:r>
      <w:r w:rsidR="00B35BDF">
        <w:t>Levo</w:t>
      </w:r>
      <w:r w:rsidR="00066A5E">
        <w:t>břežní ochranná zídka v km 0,</w:t>
      </w:r>
      <w:r w:rsidR="00B96F0F">
        <w:t>233</w:t>
      </w:r>
      <w:r w:rsidR="00066A5E">
        <w:t xml:space="preserve"> – 0,</w:t>
      </w:r>
      <w:r w:rsidR="00B96F0F">
        <w:t>534</w:t>
      </w:r>
      <w:r w:rsidR="00EB0A10">
        <w:t xml:space="preserve">. </w:t>
      </w:r>
    </w:p>
    <w:p w14:paraId="1DAA4E76" w14:textId="77777777" w:rsidR="00B17353" w:rsidRDefault="00B17353" w:rsidP="00066A5E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555AF" w:rsidRPr="00ED5BBD" w14:paraId="365493CB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0E89979" w14:textId="77777777" w:rsidR="00A555AF" w:rsidRPr="00ED5BBD" w:rsidRDefault="00A555AF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7622584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A555AF" w:rsidRPr="00ED5BBD" w14:paraId="2A424002" w14:textId="77777777" w:rsidTr="00BC25DC">
        <w:tc>
          <w:tcPr>
            <w:tcW w:w="9062" w:type="dxa"/>
            <w:hideMark/>
          </w:tcPr>
          <w:p w14:paraId="0E684797" w14:textId="7DE25C7A" w:rsidR="00A555AF" w:rsidRDefault="00A555AF" w:rsidP="00A555A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b</w:t>
            </w:r>
            <w:r>
              <w:rPr>
                <w:color w:val="FF0000"/>
                <w:szCs w:val="20"/>
              </w:rPr>
              <w:t>ylo dohodnuto:</w:t>
            </w:r>
          </w:p>
          <w:p w14:paraId="518F2FAA" w14:textId="77777777" w:rsidR="00A555AF" w:rsidRDefault="00A555AF" w:rsidP="00A555A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bude předloženo upravené řešení – umístění schodiště ve svahu (C.01), překonání opěrné zídky splňující PPO – oplocení, branka (viz C.03)</w:t>
            </w:r>
          </w:p>
          <w:p w14:paraId="4AA5379B" w14:textId="77777777" w:rsidR="00FB0894" w:rsidRDefault="00FB0894" w:rsidP="00A555A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Pro </w:t>
            </w:r>
            <w:r w:rsidR="00A555AF">
              <w:rPr>
                <w:color w:val="FF0000"/>
                <w:szCs w:val="20"/>
              </w:rPr>
              <w:t>město Krnov</w:t>
            </w:r>
            <w:r>
              <w:rPr>
                <w:color w:val="FF0000"/>
                <w:szCs w:val="20"/>
              </w:rPr>
              <w:t>:</w:t>
            </w:r>
          </w:p>
          <w:p w14:paraId="7D24755B" w14:textId="47C3FC2C" w:rsidR="00A555AF" w:rsidRDefault="00FB0894" w:rsidP="00A555A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="00A555AF">
              <w:rPr>
                <w:color w:val="FF0000"/>
                <w:szCs w:val="20"/>
              </w:rPr>
              <w:t>zadá úpravu a poskytne pozemek</w:t>
            </w:r>
          </w:p>
          <w:p w14:paraId="7AB713C6" w14:textId="39CA5510" w:rsidR="00A555AF" w:rsidRDefault="00A555AF" w:rsidP="00A555A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bude projednáno s PO zda </w:t>
            </w:r>
            <w:r w:rsidR="00FB0894">
              <w:rPr>
                <w:color w:val="FF0000"/>
                <w:szCs w:val="20"/>
              </w:rPr>
              <w:t xml:space="preserve">z hlediska investorství </w:t>
            </w:r>
            <w:r w:rsidR="00FB0894" w:rsidRPr="00FB0894">
              <w:rPr>
                <w:color w:val="FF0000"/>
                <w:szCs w:val="20"/>
              </w:rPr>
              <w:t>T</w:t>
            </w:r>
            <w:r w:rsidRPr="00FB0894">
              <w:rPr>
                <w:color w:val="FF0000"/>
                <w:szCs w:val="20"/>
              </w:rPr>
              <w:t>yp 01 nebo</w:t>
            </w:r>
            <w:r w:rsidR="00FB0894" w:rsidRPr="00FB0894">
              <w:rPr>
                <w:color w:val="FF0000"/>
                <w:szCs w:val="20"/>
              </w:rPr>
              <w:t xml:space="preserve"> Typ</w:t>
            </w:r>
            <w:r w:rsidRPr="00FB0894">
              <w:rPr>
                <w:color w:val="FF0000"/>
                <w:szCs w:val="20"/>
              </w:rPr>
              <w:t xml:space="preserve"> 02</w:t>
            </w:r>
          </w:p>
          <w:p w14:paraId="2C5564AC" w14:textId="77777777" w:rsidR="00A555AF" w:rsidRPr="00ED5BBD" w:rsidRDefault="00A555AF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303F7B1" w14:textId="77777777" w:rsidR="00A555AF" w:rsidRPr="00ED5BBD" w:rsidRDefault="00A555AF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555AF" w:rsidRPr="00ED5BBD" w14:paraId="34F4F259" w14:textId="77777777" w:rsidTr="00BC25DC">
        <w:tc>
          <w:tcPr>
            <w:tcW w:w="9062" w:type="dxa"/>
            <w:shd w:val="clear" w:color="auto" w:fill="auto"/>
          </w:tcPr>
          <w:p w14:paraId="4A9E461F" w14:textId="77777777" w:rsidR="00A555AF" w:rsidRPr="00ED5BBD" w:rsidRDefault="00A555AF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>pozn.: závěr vychází z konzultací ke koordinaci záměru Studie „Krnov: Řeka ve městě“ a projektové dokumentace DUR stavby OHO 02.090, Opatření Krnov-město, konaných 6.8.2020 a 14.8.2020 v kanceláři fy. Aquatis, a.s. za účasti zástupců fy. Aquatis, a.s. (Švancara, Mikulášek) a týmu Studie „Krnov: řeka ve městě“ (Machovský, Ondruška, Atelier Fontes, s.r.o. – Havlíček, Řiháček)</w:t>
            </w:r>
          </w:p>
        </w:tc>
      </w:tr>
      <w:bookmarkEnd w:id="3"/>
      <w:bookmarkEnd w:id="4"/>
    </w:tbl>
    <w:p w14:paraId="66F5A993" w14:textId="48B9E7F3" w:rsidR="00922719" w:rsidRDefault="00922719" w:rsidP="00922719">
      <w:pPr>
        <w:pStyle w:val="Bntext"/>
        <w:rPr>
          <w:color w:val="FF0000"/>
          <w:szCs w:val="20"/>
        </w:rPr>
      </w:pPr>
    </w:p>
    <w:p w14:paraId="2990C336" w14:textId="77777777" w:rsidR="00DA6A67" w:rsidRDefault="00DA6A67"/>
    <w:sectPr w:rsidR="00DA6A67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D46EF" w14:textId="77777777" w:rsidR="001231B2" w:rsidRDefault="001231B2">
      <w:r>
        <w:separator/>
      </w:r>
    </w:p>
  </w:endnote>
  <w:endnote w:type="continuationSeparator" w:id="0">
    <w:p w14:paraId="06501432" w14:textId="77777777" w:rsidR="001231B2" w:rsidRDefault="0012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9B1F790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B43F8F1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94E0813" w14:textId="77777777">
      <w:tc>
        <w:tcPr>
          <w:tcW w:w="4605" w:type="dxa"/>
          <w:tcBorders>
            <w:top w:val="single" w:sz="4" w:space="0" w:color="auto"/>
          </w:tcBorders>
        </w:tcPr>
        <w:p w14:paraId="4B732A20" w14:textId="0F84C228" w:rsidR="00BE0FEB" w:rsidRDefault="009F41D3">
          <w:pPr>
            <w:pStyle w:val="Zpat"/>
          </w:pPr>
          <w:fldSimple w:instr=" FILENAME  \* MERGEFORMAT ">
            <w:r w:rsidR="00696E36">
              <w:rPr>
                <w:noProof/>
              </w:rPr>
              <w:t>C_01+zaver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C23ED2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1989400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077B1" w14:textId="77777777" w:rsidR="001231B2" w:rsidRDefault="001231B2">
      <w:r>
        <w:separator/>
      </w:r>
    </w:p>
  </w:footnote>
  <w:footnote w:type="continuationSeparator" w:id="0">
    <w:p w14:paraId="3F392DA4" w14:textId="77777777" w:rsidR="001231B2" w:rsidRDefault="00123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0DF1EF8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A3B5A0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1FAE2E4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05687B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AB3D747" w14:textId="77777777" w:rsidR="00BE0FEB" w:rsidRDefault="00530CD2">
          <w:pPr>
            <w:pStyle w:val="Zhlav"/>
            <w:jc w:val="right"/>
          </w:pPr>
          <w:r>
            <w:t>20044A</w:t>
          </w:r>
        </w:p>
      </w:tc>
    </w:tr>
  </w:tbl>
  <w:p w14:paraId="22A0ADC1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603CE"/>
    <w:rsid w:val="00065609"/>
    <w:rsid w:val="00066A5E"/>
    <w:rsid w:val="000B6B6B"/>
    <w:rsid w:val="00101B48"/>
    <w:rsid w:val="001231B2"/>
    <w:rsid w:val="001D6AFC"/>
    <w:rsid w:val="001E1F3D"/>
    <w:rsid w:val="00222CB8"/>
    <w:rsid w:val="00235460"/>
    <w:rsid w:val="00282AE8"/>
    <w:rsid w:val="002F08DA"/>
    <w:rsid w:val="002F650F"/>
    <w:rsid w:val="003E07B1"/>
    <w:rsid w:val="003F5A51"/>
    <w:rsid w:val="00493812"/>
    <w:rsid w:val="00516329"/>
    <w:rsid w:val="00530CD2"/>
    <w:rsid w:val="005B07AF"/>
    <w:rsid w:val="005C0134"/>
    <w:rsid w:val="005E182B"/>
    <w:rsid w:val="006233D5"/>
    <w:rsid w:val="00624BC2"/>
    <w:rsid w:val="00675774"/>
    <w:rsid w:val="006841EF"/>
    <w:rsid w:val="00693F6B"/>
    <w:rsid w:val="00696E36"/>
    <w:rsid w:val="006C5698"/>
    <w:rsid w:val="006E1245"/>
    <w:rsid w:val="007743E8"/>
    <w:rsid w:val="007A41FB"/>
    <w:rsid w:val="007C3AEE"/>
    <w:rsid w:val="007E00E1"/>
    <w:rsid w:val="008E208F"/>
    <w:rsid w:val="00922719"/>
    <w:rsid w:val="00947DE4"/>
    <w:rsid w:val="009B4603"/>
    <w:rsid w:val="009F41D3"/>
    <w:rsid w:val="00A555AF"/>
    <w:rsid w:val="00B17353"/>
    <w:rsid w:val="00B35BDF"/>
    <w:rsid w:val="00B50DEA"/>
    <w:rsid w:val="00B96F0F"/>
    <w:rsid w:val="00BA65F7"/>
    <w:rsid w:val="00BC0753"/>
    <w:rsid w:val="00BD23D3"/>
    <w:rsid w:val="00BE0FEB"/>
    <w:rsid w:val="00CE319A"/>
    <w:rsid w:val="00D6388E"/>
    <w:rsid w:val="00D74575"/>
    <w:rsid w:val="00DA6A67"/>
    <w:rsid w:val="00DC5C2B"/>
    <w:rsid w:val="00DD256E"/>
    <w:rsid w:val="00E25109"/>
    <w:rsid w:val="00E624B9"/>
    <w:rsid w:val="00E63454"/>
    <w:rsid w:val="00EB0A10"/>
    <w:rsid w:val="00ED3333"/>
    <w:rsid w:val="00EF1B51"/>
    <w:rsid w:val="00FB0894"/>
    <w:rsid w:val="00FB73F8"/>
    <w:rsid w:val="00FB7C37"/>
    <w:rsid w:val="00FC4CF7"/>
    <w:rsid w:val="00FF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15E9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7E00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E0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44</cp:revision>
  <cp:lastPrinted>1900-12-31T23:00:00Z</cp:lastPrinted>
  <dcterms:created xsi:type="dcterms:W3CDTF">2020-02-20T08:46:00Z</dcterms:created>
  <dcterms:modified xsi:type="dcterms:W3CDTF">2020-08-17T15:30:00Z</dcterms:modified>
</cp:coreProperties>
</file>